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1C86E" w14:textId="5186124C" w:rsidR="00E905D7" w:rsidRDefault="00E905D7">
      <w:pPr>
        <w:rPr>
          <w:b/>
          <w:bCs/>
          <w:sz w:val="28"/>
        </w:rPr>
      </w:pPr>
      <w:r>
        <w:rPr>
          <w:b/>
          <w:bCs/>
          <w:sz w:val="28"/>
        </w:rPr>
        <w:t>A</w:t>
      </w:r>
      <w:r w:rsidR="00945325">
        <w:rPr>
          <w:b/>
          <w:bCs/>
          <w:sz w:val="28"/>
        </w:rPr>
        <w:t xml:space="preserve"> </w:t>
      </w:r>
      <w:r w:rsidR="009D1BF5" w:rsidRPr="009D1BF5">
        <w:rPr>
          <w:b/>
          <w:bCs/>
          <w:sz w:val="28"/>
        </w:rPr>
        <w:t>Informasjon om kontrakten</w:t>
      </w:r>
    </w:p>
    <w:p w14:paraId="0C11C86F" w14:textId="0B3F0E49" w:rsidR="00E905D7" w:rsidRDefault="00E905D7">
      <w:pPr>
        <w:rPr>
          <w:b/>
          <w:bCs/>
          <w:sz w:val="28"/>
        </w:rPr>
      </w:pPr>
      <w:r>
        <w:rPr>
          <w:b/>
          <w:bCs/>
          <w:sz w:val="28"/>
        </w:rPr>
        <w:t>A2</w:t>
      </w:r>
      <w:r w:rsidR="00945325">
        <w:rPr>
          <w:b/>
          <w:bCs/>
          <w:sz w:val="28"/>
        </w:rPr>
        <w:t xml:space="preserve"> </w:t>
      </w:r>
      <w:r>
        <w:rPr>
          <w:b/>
          <w:bCs/>
          <w:sz w:val="28"/>
        </w:rPr>
        <w:t>Innbydelse til anbudskonkurranse</w:t>
      </w:r>
    </w:p>
    <w:p w14:paraId="0D13CF94" w14:textId="77777777" w:rsidR="00945325" w:rsidRDefault="00945325" w:rsidP="00945325"/>
    <w:tbl>
      <w:tblPr>
        <w:tblW w:w="0" w:type="auto"/>
        <w:tblLook w:val="0000" w:firstRow="0" w:lastRow="0" w:firstColumn="0" w:lastColumn="0" w:noHBand="0" w:noVBand="0"/>
      </w:tblPr>
      <w:tblGrid>
        <w:gridCol w:w="2251"/>
        <w:gridCol w:w="6536"/>
      </w:tblGrid>
      <w:tr w:rsidR="00E905D7" w:rsidRPr="000A48D8" w14:paraId="0C11C873" w14:textId="77777777">
        <w:tc>
          <w:tcPr>
            <w:tcW w:w="2268" w:type="dxa"/>
          </w:tcPr>
          <w:p w14:paraId="0C11C870" w14:textId="4849FB4F" w:rsidR="00E905D7" w:rsidRDefault="00E905D7">
            <w:r>
              <w:t>Kontraktsarbeid:</w:t>
            </w:r>
            <w:r w:rsidR="00845EF0">
              <w:t xml:space="preserve"> </w:t>
            </w:r>
          </w:p>
        </w:tc>
        <w:tc>
          <w:tcPr>
            <w:tcW w:w="6735" w:type="dxa"/>
          </w:tcPr>
          <w:p w14:paraId="70989852" w14:textId="32D5DD71" w:rsidR="00393AF7" w:rsidRPr="000A48D8" w:rsidRDefault="00BC10EF" w:rsidP="00AA1561">
            <w:pPr>
              <w:rPr>
                <w:iCs/>
                <w:sz w:val="22"/>
                <w:szCs w:val="22"/>
              </w:rPr>
            </w:pPr>
            <w:r w:rsidRPr="000A48D8">
              <w:rPr>
                <w:iCs/>
                <w:sz w:val="22"/>
                <w:szCs w:val="22"/>
              </w:rPr>
              <w:t>Oppdraget omfatter</w:t>
            </w:r>
            <w:r w:rsidR="000A48D8" w:rsidRPr="000A48D8">
              <w:rPr>
                <w:iCs/>
                <w:sz w:val="22"/>
                <w:szCs w:val="22"/>
              </w:rPr>
              <w:t xml:space="preserve"> arbeider med</w:t>
            </w:r>
            <w:r w:rsidR="009E4D2D" w:rsidRPr="000A48D8">
              <w:rPr>
                <w:iCs/>
                <w:sz w:val="22"/>
                <w:szCs w:val="22"/>
              </w:rPr>
              <w:t>:</w:t>
            </w:r>
            <w:r w:rsidR="004433CC">
              <w:rPr>
                <w:iCs/>
                <w:sz w:val="22"/>
                <w:szCs w:val="22"/>
              </w:rPr>
              <w:br/>
            </w:r>
          </w:p>
          <w:p w14:paraId="24F3F045" w14:textId="77777777" w:rsidR="009E4D2D" w:rsidRPr="005D5054" w:rsidRDefault="00AA1561" w:rsidP="004433CC">
            <w:pPr>
              <w:rPr>
                <w:iCs/>
              </w:rPr>
            </w:pPr>
            <w:r w:rsidRPr="005D5054">
              <w:rPr>
                <w:iCs/>
                <w:sz w:val="22"/>
                <w:szCs w:val="22"/>
                <w:highlight w:val="lightGray"/>
              </w:rPr>
              <w:t>Tverrgående vegoppmerking, symboler og tekst</w:t>
            </w:r>
          </w:p>
          <w:p w14:paraId="0EC9DD96" w14:textId="77777777" w:rsidR="00E905D7" w:rsidRPr="005D5054" w:rsidRDefault="00AA1561" w:rsidP="004433CC">
            <w:pPr>
              <w:rPr>
                <w:iCs/>
              </w:rPr>
            </w:pPr>
            <w:r w:rsidRPr="005D5054">
              <w:rPr>
                <w:iCs/>
                <w:sz w:val="22"/>
                <w:szCs w:val="22"/>
                <w:highlight w:val="lightGray"/>
              </w:rPr>
              <w:t>Langsgående vegoppmerking med vannbasert maling</w:t>
            </w:r>
          </w:p>
          <w:p w14:paraId="0C11C872" w14:textId="48409AB3" w:rsidR="009E4D2D" w:rsidRPr="005D5054" w:rsidRDefault="00960AD0" w:rsidP="004433CC">
            <w:pPr>
              <w:rPr>
                <w:iCs/>
              </w:rPr>
            </w:pPr>
            <w:r w:rsidRPr="005D5054">
              <w:rPr>
                <w:iCs/>
                <w:highlight w:val="lightGray"/>
              </w:rPr>
              <w:t>Fresing for vegoppmerking</w:t>
            </w:r>
          </w:p>
        </w:tc>
      </w:tr>
    </w:tbl>
    <w:p w14:paraId="0C11C874" w14:textId="77777777" w:rsidR="00E905D7" w:rsidRDefault="00E905D7"/>
    <w:p w14:paraId="1649C47A" w14:textId="77777777" w:rsidR="00201529" w:rsidRDefault="00201529" w:rsidP="00201529">
      <w:bookmarkStart w:id="0" w:name="_Hlk36388720"/>
      <w:r>
        <w:rPr>
          <w:highlight w:val="yellow"/>
        </w:rPr>
        <w:t xml:space="preserve">På det tidspunktet konkurransen kunngjøres foreligger det en rekke anbefalinger og tiltak knyttet til CoVid-19. Entreprenøren skal ta hensyn til disse anbefalingene og tiltakene ved inngivelse av tilbudet. Det skal prises inn eventuelle konsekvenser av tiltak som er iverksatt eller varslet iverksatt 7 dager før </w:t>
      </w:r>
      <w:r w:rsidRPr="00166340">
        <w:rPr>
          <w:highlight w:val="yellow"/>
        </w:rPr>
        <w:t>tilbudsfrist</w:t>
      </w:r>
      <w:bookmarkEnd w:id="0"/>
      <w:r w:rsidRPr="00166340">
        <w:rPr>
          <w:highlight w:val="yellow"/>
        </w:rPr>
        <w:t>. Anbefalingene det skal tas hensyn til finnes på nettsidene til Regjeringen, Folkehelseinstituttet og/eller de aktuelle kommuner.</w:t>
      </w:r>
    </w:p>
    <w:p w14:paraId="270331AB" w14:textId="77777777" w:rsidR="00201529" w:rsidRDefault="00201529" w:rsidP="00201529"/>
    <w:p w14:paraId="063296A2" w14:textId="0D0EE061" w:rsidR="00201529" w:rsidRDefault="00201529" w:rsidP="00201529">
      <w:r w:rsidRPr="0021579A">
        <w:rPr>
          <w:highlight w:val="yellow"/>
        </w:rPr>
        <w:t xml:space="preserve">Dette </w:t>
      </w:r>
      <w:r w:rsidR="0015529E">
        <w:rPr>
          <w:highlight w:val="yellow"/>
        </w:rPr>
        <w:t>tilbu</w:t>
      </w:r>
      <w:r w:rsidRPr="0021579A">
        <w:rPr>
          <w:highlight w:val="yellow"/>
        </w:rPr>
        <w:t>dsdokumentet er tilpasset situasjonen med CoVid-19, slik at byggherre tar større risiko en</w:t>
      </w:r>
      <w:r>
        <w:rPr>
          <w:highlight w:val="yellow"/>
        </w:rPr>
        <w:t>n</w:t>
      </w:r>
      <w:r w:rsidRPr="0021579A">
        <w:rPr>
          <w:highlight w:val="yellow"/>
        </w:rPr>
        <w:t xml:space="preserve"> det som er vanlig i Statens vegvesen sine konkurranser. Det vises for eksempel til det utvidede området for Force Majeure bestemmelsen, slik at det er mulighet for fristforlengelse til</w:t>
      </w:r>
      <w:r>
        <w:rPr>
          <w:highlight w:val="yellow"/>
        </w:rPr>
        <w:t xml:space="preserve"> </w:t>
      </w:r>
      <w:r w:rsidRPr="0021579A">
        <w:rPr>
          <w:highlight w:val="yellow"/>
        </w:rPr>
        <w:t xml:space="preserve">tross for at </w:t>
      </w:r>
      <w:r>
        <w:rPr>
          <w:highlight w:val="yellow"/>
        </w:rPr>
        <w:t>entreprenøren</w:t>
      </w:r>
      <w:r w:rsidRPr="0021579A">
        <w:rPr>
          <w:highlight w:val="yellow"/>
        </w:rPr>
        <w:t xml:space="preserve"> kjenner til situasjonen med CoVid-19 på </w:t>
      </w:r>
      <w:r w:rsidR="0015529E">
        <w:rPr>
          <w:highlight w:val="yellow"/>
        </w:rPr>
        <w:t>tilbu</w:t>
      </w:r>
      <w:r w:rsidRPr="0021579A">
        <w:rPr>
          <w:highlight w:val="yellow"/>
        </w:rPr>
        <w:t>dstidspunktet. Videre vises det til bestemmelsene i</w:t>
      </w:r>
      <w:r>
        <w:rPr>
          <w:highlight w:val="yellow"/>
        </w:rPr>
        <w:t xml:space="preserve"> </w:t>
      </w:r>
      <w:r w:rsidRPr="00F30EE9">
        <w:rPr>
          <w:highlight w:val="yellow"/>
        </w:rPr>
        <w:t>kap. C</w:t>
      </w:r>
      <w:r>
        <w:rPr>
          <w:highlight w:val="yellow"/>
        </w:rPr>
        <w:t>3</w:t>
      </w:r>
      <w:r w:rsidRPr="00F30EE9">
        <w:rPr>
          <w:highlight w:val="yellow"/>
        </w:rPr>
        <w:t xml:space="preserve"> punkt </w:t>
      </w:r>
      <w:r>
        <w:rPr>
          <w:highlight w:val="yellow"/>
        </w:rPr>
        <w:t>22</w:t>
      </w:r>
      <w:r w:rsidRPr="00F30EE9">
        <w:rPr>
          <w:highlight w:val="yellow"/>
        </w:rPr>
        <w:t xml:space="preserve"> i </w:t>
      </w:r>
      <w:r w:rsidRPr="0021579A">
        <w:rPr>
          <w:highlight w:val="yellow"/>
        </w:rPr>
        <w:t>sin helhet</w:t>
      </w:r>
    </w:p>
    <w:p w14:paraId="2237547B" w14:textId="77777777" w:rsidR="00201529" w:rsidRDefault="00201529" w:rsidP="00D425E5"/>
    <w:p w14:paraId="1CA0F81D" w14:textId="77777777" w:rsidR="00E936A7" w:rsidRPr="00FA6EEE" w:rsidRDefault="00E936A7" w:rsidP="00E936A7">
      <w:pPr>
        <w:rPr>
          <w:highlight w:val="yellow"/>
        </w:rPr>
      </w:pPr>
      <w:r w:rsidRPr="00FA6EEE">
        <w:rPr>
          <w:highlight w:val="yellow"/>
        </w:rPr>
        <w:t xml:space="preserve">Som en reaksjon på Russlands folkerettsstridige angrep på Ukraina, har EU innført omfattende sanksjoner som Norge har </w:t>
      </w:r>
      <w:proofErr w:type="gramStart"/>
      <w:r w:rsidRPr="00FA6EEE">
        <w:rPr>
          <w:highlight w:val="yellow"/>
        </w:rPr>
        <w:t>implementert</w:t>
      </w:r>
      <w:proofErr w:type="gramEnd"/>
      <w:r w:rsidRPr="00FA6EEE">
        <w:rPr>
          <w:highlight w:val="yellow"/>
        </w:rPr>
        <w:t xml:space="preserve"> i forskrifter gitt med hjemmel </w:t>
      </w:r>
      <w:r>
        <w:rPr>
          <w:highlight w:val="yellow"/>
        </w:rPr>
        <w:t xml:space="preserve">i </w:t>
      </w:r>
      <w:r w:rsidRPr="00FA6EEE">
        <w:rPr>
          <w:highlight w:val="yellow"/>
        </w:rPr>
        <w:t xml:space="preserve">sanksjonsloven av 16. april 2021 nr. 18. </w:t>
      </w:r>
    </w:p>
    <w:p w14:paraId="665B3624" w14:textId="77777777" w:rsidR="00E936A7" w:rsidRPr="00FA6EEE" w:rsidRDefault="00E936A7" w:rsidP="00E936A7">
      <w:pPr>
        <w:rPr>
          <w:highlight w:val="yellow"/>
        </w:rPr>
      </w:pPr>
      <w:r w:rsidRPr="00FA6EEE">
        <w:rPr>
          <w:highlight w:val="yellow"/>
        </w:rPr>
        <w:t xml:space="preserve">Sanksjonene omfatter blant annet firmaer med russiske eierforhold og konkrete importforbud for enkelte produkter fra Russland. </w:t>
      </w:r>
    </w:p>
    <w:p w14:paraId="5438F977" w14:textId="77777777" w:rsidR="00E936A7" w:rsidRPr="00FA6EEE" w:rsidRDefault="00E936A7" w:rsidP="00E936A7">
      <w:pPr>
        <w:rPr>
          <w:highlight w:val="yellow"/>
        </w:rPr>
      </w:pPr>
      <w:r w:rsidRPr="00FA6EEE">
        <w:rPr>
          <w:highlight w:val="yellow"/>
        </w:rPr>
        <w:t>Oppdragsgiver forutsetter at leverandører i denne konkurransen setter seg inn i sanksjonslovgivningen og de endringer som til enhver tid skulle bli vedtatt, og tar hensyn til gjeldende sanksjonslovgivning</w:t>
      </w:r>
      <w:r w:rsidRPr="00FA6EEE" w:rsidDel="008D12F3">
        <w:rPr>
          <w:highlight w:val="yellow"/>
        </w:rPr>
        <w:t xml:space="preserve"> </w:t>
      </w:r>
      <w:r w:rsidRPr="00FA6EEE">
        <w:rPr>
          <w:highlight w:val="yellow"/>
        </w:rPr>
        <w:t xml:space="preserve">ved utarbeidelse av forespørsel om deltakelse, utarbeidelse av tilbud og ved gjennomføring av kontrakt. </w:t>
      </w:r>
    </w:p>
    <w:p w14:paraId="28C723C6" w14:textId="77777777" w:rsidR="00E936A7" w:rsidRPr="00D57909" w:rsidRDefault="00E936A7" w:rsidP="00E936A7">
      <w:r w:rsidRPr="00FA6EEE">
        <w:rPr>
          <w:highlight w:val="yellow"/>
        </w:rPr>
        <w:t>Oppdragsgiver vil i tidsrommet mellom tilbudsfrist og signering av kontrakt kunne kreve dokumentert at det ikke foreligger forhold som strider mot sanksjonsforskriften, og som er knyttet til blant annet eierskap eller kontroll over selskap som skal bidra i kontrakten. Herunder også at det ikke skal nyttes varer eller tjenester som er omfattet av forskriften.</w:t>
      </w:r>
    </w:p>
    <w:p w14:paraId="6DDEEFC3" w14:textId="77777777" w:rsidR="00E936A7" w:rsidRDefault="00E936A7" w:rsidP="00D425E5"/>
    <w:p w14:paraId="293676A1" w14:textId="2B90D242" w:rsidR="00D425E5" w:rsidRDefault="00E905D7" w:rsidP="00D425E5">
      <w:r>
        <w:t>Statens vegvesen ønsker tilbud fra entreprenører med det faglige, tekniske og økonomiske grunnlag som er nødvendig for oppfylling av kontrakten. Videre kreves erfaring fra tilsvarende arbeider for utførelse av ovennevnte kontraktsarbeid i henhold til konkurransegrunnlaget. Det vises til utfyllende bestemmelser i konkurransegrunnlagets kap. B2.</w:t>
      </w:r>
    </w:p>
    <w:p w14:paraId="2971BACF" w14:textId="77777777" w:rsidR="00D425E5" w:rsidRDefault="00D425E5" w:rsidP="00D425E5"/>
    <w:p w14:paraId="0B185325" w14:textId="77777777" w:rsidR="00D425E5" w:rsidRDefault="00D425E5" w:rsidP="00D425E5">
      <w:r w:rsidRPr="0031290F">
        <w:rPr>
          <w:highlight w:val="lightGray"/>
        </w:rPr>
        <w:t xml:space="preserve">Tilbudskonferanse vil finne sted </w:t>
      </w:r>
      <w:proofErr w:type="spellStart"/>
      <w:r w:rsidRPr="00E523C4">
        <w:rPr>
          <w:highlight w:val="lightGray"/>
        </w:rPr>
        <w:t>åååå</w:t>
      </w:r>
      <w:proofErr w:type="spellEnd"/>
      <w:r w:rsidRPr="00E523C4">
        <w:rPr>
          <w:highlight w:val="lightGray"/>
        </w:rPr>
        <w:t>-mm-</w:t>
      </w:r>
      <w:proofErr w:type="spellStart"/>
      <w:r w:rsidRPr="00E523C4">
        <w:rPr>
          <w:highlight w:val="lightGray"/>
        </w:rPr>
        <w:t>dd</w:t>
      </w:r>
      <w:proofErr w:type="spellEnd"/>
      <w:r w:rsidRPr="0031290F">
        <w:rPr>
          <w:highlight w:val="lightGray"/>
        </w:rPr>
        <w:t xml:space="preserve"> med møtested </w:t>
      </w:r>
      <w:proofErr w:type="spellStart"/>
      <w:r w:rsidRPr="00E523C4">
        <w:rPr>
          <w:highlight w:val="lightGray"/>
        </w:rPr>
        <w:t>Xxxxxx</w:t>
      </w:r>
      <w:proofErr w:type="spellEnd"/>
      <w:r w:rsidRPr="0031290F">
        <w:rPr>
          <w:highlight w:val="lightGray"/>
        </w:rPr>
        <w:t xml:space="preserve"> kl. </w:t>
      </w:r>
      <w:r w:rsidRPr="00E523C4">
        <w:rPr>
          <w:highlight w:val="lightGray"/>
        </w:rPr>
        <w:t>tt.mm.</w:t>
      </w:r>
    </w:p>
    <w:p w14:paraId="3F3A71E8" w14:textId="77777777" w:rsidR="00D425E5" w:rsidRDefault="00D425E5" w:rsidP="00D425E5">
      <w:r>
        <w:t xml:space="preserve"> </w:t>
      </w:r>
    </w:p>
    <w:p w14:paraId="0C11C87B" w14:textId="77777777" w:rsidR="00E905D7" w:rsidRDefault="00E905D7" w:rsidP="00D425E5">
      <w:r>
        <w:t>Konkurransen skjer i henhold til lov om offentlige anskaffelser (</w:t>
      </w:r>
      <w:r w:rsidR="00402C2D" w:rsidRPr="00402C2D">
        <w:t>LOV 2016-06-17-73</w:t>
      </w:r>
      <w:r>
        <w:t xml:space="preserve"> med senere endringer, loa) samt forskrift om offentlige anskaffelser (</w:t>
      </w:r>
      <w:r w:rsidR="00402C2D" w:rsidRPr="00402C2D">
        <w:t>FOR 2016-08-12-974</w:t>
      </w:r>
      <w:r>
        <w:t xml:space="preserve"> med senere endringer, </w:t>
      </w:r>
      <w:proofErr w:type="spellStart"/>
      <w:r>
        <w:t>foa</w:t>
      </w:r>
      <w:proofErr w:type="spellEnd"/>
      <w:r>
        <w:t xml:space="preserve">). </w:t>
      </w:r>
    </w:p>
    <w:p w14:paraId="0C11C87C" w14:textId="77777777" w:rsidR="00E905D7" w:rsidRDefault="00E905D7"/>
    <w:p w14:paraId="40A5456E" w14:textId="77777777" w:rsidR="00E936A7" w:rsidRDefault="00E936A7">
      <w:r>
        <w:br w:type="page"/>
      </w:r>
    </w:p>
    <w:p w14:paraId="0C11C87D" w14:textId="3EC5ADB1" w:rsidR="00E905D7" w:rsidRDefault="00E905D7">
      <w:r>
        <w:lastRenderedPageBreak/>
        <w:t>Følgende legges til grunn:</w:t>
      </w:r>
    </w:p>
    <w:tbl>
      <w:tblPr>
        <w:tblW w:w="0" w:type="auto"/>
        <w:tblInd w:w="648" w:type="dxa"/>
        <w:tblLook w:val="0000" w:firstRow="0" w:lastRow="0" w:firstColumn="0" w:lastColumn="0" w:noHBand="0" w:noVBand="0"/>
      </w:tblPr>
      <w:tblGrid>
        <w:gridCol w:w="2687"/>
        <w:gridCol w:w="5452"/>
      </w:tblGrid>
      <w:tr w:rsidR="00E905D7" w14:paraId="0C11C880" w14:textId="77777777">
        <w:tc>
          <w:tcPr>
            <w:tcW w:w="2700" w:type="dxa"/>
          </w:tcPr>
          <w:p w14:paraId="0C11C87E" w14:textId="77777777" w:rsidR="00E905D7" w:rsidRDefault="00E905D7">
            <w:r>
              <w:t>Type anskaffelse:</w:t>
            </w:r>
          </w:p>
        </w:tc>
        <w:tc>
          <w:tcPr>
            <w:tcW w:w="5655" w:type="dxa"/>
          </w:tcPr>
          <w:p w14:paraId="0C11C87F" w14:textId="77777777" w:rsidR="00E905D7" w:rsidRDefault="00E905D7">
            <w:r>
              <w:t>Bygg-/anleggsarbeider</w:t>
            </w:r>
          </w:p>
        </w:tc>
      </w:tr>
      <w:tr w:rsidR="00E905D7" w14:paraId="0C11C883" w14:textId="77777777">
        <w:tc>
          <w:tcPr>
            <w:tcW w:w="2700" w:type="dxa"/>
          </w:tcPr>
          <w:p w14:paraId="0C11C881" w14:textId="04B4D979" w:rsidR="00E905D7" w:rsidRDefault="008175CC">
            <w:r w:rsidRPr="0031290F">
              <w:t>Over</w:t>
            </w:r>
            <w:r w:rsidR="00E905D7">
              <w:t xml:space="preserve"> terskel</w:t>
            </w:r>
            <w:r>
              <w:t>verdi</w:t>
            </w:r>
            <w:r w:rsidR="00E905D7">
              <w:t>:</w:t>
            </w:r>
          </w:p>
        </w:tc>
        <w:tc>
          <w:tcPr>
            <w:tcW w:w="5655" w:type="dxa"/>
          </w:tcPr>
          <w:p w14:paraId="0C11C882" w14:textId="6DF6A7E7" w:rsidR="00E905D7" w:rsidRDefault="00E905D7" w:rsidP="00C25FD5">
            <w:r>
              <w:t>Iht</w:t>
            </w:r>
            <w:r w:rsidR="00075CB0">
              <w:t>.</w:t>
            </w:r>
            <w:r>
              <w:t xml:space="preserve"> </w:t>
            </w:r>
            <w:r w:rsidR="00075CB0">
              <w:t>FOA</w:t>
            </w:r>
            <w:r>
              <w:t xml:space="preserve"> §</w:t>
            </w:r>
            <w:r w:rsidR="00C25FD5">
              <w:t>5</w:t>
            </w:r>
            <w:r>
              <w:t>-</w:t>
            </w:r>
            <w:r w:rsidR="00C25FD5">
              <w:t>3</w:t>
            </w:r>
          </w:p>
        </w:tc>
      </w:tr>
      <w:tr w:rsidR="00E905D7" w14:paraId="0C11C886" w14:textId="77777777">
        <w:tc>
          <w:tcPr>
            <w:tcW w:w="2700" w:type="dxa"/>
          </w:tcPr>
          <w:p w14:paraId="0C11C884" w14:textId="77777777" w:rsidR="00E905D7" w:rsidRDefault="00E905D7">
            <w:r>
              <w:t>Anskaffelsesprosedyre:</w:t>
            </w:r>
          </w:p>
        </w:tc>
        <w:tc>
          <w:tcPr>
            <w:tcW w:w="5655" w:type="dxa"/>
          </w:tcPr>
          <w:p w14:paraId="0C11C885" w14:textId="77777777" w:rsidR="00E905D7" w:rsidRDefault="00E905D7">
            <w:r>
              <w:t>Åpen anbudskonkurranse</w:t>
            </w:r>
          </w:p>
        </w:tc>
      </w:tr>
    </w:tbl>
    <w:p w14:paraId="0C11C887" w14:textId="77777777" w:rsidR="00E905D7" w:rsidRDefault="00E905D7"/>
    <w:p w14:paraId="0C11C888" w14:textId="77777777" w:rsidR="00E905D7" w:rsidRDefault="00E905D7">
      <w:r>
        <w:t>Kriterier for valg av tilbud er gitt i konkurransegrunnlagets kap</w:t>
      </w:r>
      <w:r w:rsidR="008175CC">
        <w:t>ittel</w:t>
      </w:r>
      <w:r>
        <w:t xml:space="preserve"> B.</w:t>
      </w:r>
    </w:p>
    <w:p w14:paraId="0C11C889" w14:textId="77777777" w:rsidR="00E905D7" w:rsidRDefault="00E905D7"/>
    <w:p w14:paraId="0C11C88A" w14:textId="77777777" w:rsidR="00C25FD5" w:rsidRDefault="00C25FD5" w:rsidP="00C25FD5">
      <w:r>
        <w:t xml:space="preserve">Konkurransen gjennomføres via Statens vegvesens konkurransegjennomføringsverktøy (KGV). Tilbudsinnlevering og all kommunikasjon skjer via KGV, se kap. B1. </w:t>
      </w:r>
    </w:p>
    <w:p w14:paraId="0C11C88B" w14:textId="77777777" w:rsidR="00C25FD5" w:rsidRDefault="00C25FD5" w:rsidP="00C25FD5"/>
    <w:p w14:paraId="0C11C88C" w14:textId="77777777" w:rsidR="00C25FD5" w:rsidRDefault="00C25FD5" w:rsidP="00C25FD5">
      <w:r>
        <w:t>Alle frister i konkurransen er angitt i KGV.</w:t>
      </w:r>
    </w:p>
    <w:p w14:paraId="0C11C88D" w14:textId="77777777" w:rsidR="00C25FD5" w:rsidRDefault="00C25FD5"/>
    <w:p w14:paraId="0C11C88E" w14:textId="42E86281" w:rsidR="00E905D7" w:rsidRDefault="00E905D7"/>
    <w:p w14:paraId="0C11C88F" w14:textId="77777777" w:rsidR="00C25FD5" w:rsidRDefault="00C25FD5"/>
    <w:p w14:paraId="0C11C890" w14:textId="77777777" w:rsidR="00E905D7" w:rsidRPr="00221194" w:rsidRDefault="00E905D7">
      <w:pPr>
        <w:rPr>
          <w:lang w:val="de-DE"/>
        </w:rPr>
      </w:pPr>
    </w:p>
    <w:p w14:paraId="0C11C891" w14:textId="2BFBB300" w:rsidR="00E905D7" w:rsidRPr="009D1BF5" w:rsidRDefault="0031290F">
      <w:pPr>
        <w:rPr>
          <w:lang w:val="de-DE"/>
        </w:rPr>
      </w:pPr>
      <w:r>
        <w:rPr>
          <w:lang w:val="de-DE"/>
        </w:rPr>
        <w:br/>
      </w:r>
      <w:r w:rsidR="00E905D7" w:rsidRPr="009D1BF5">
        <w:rPr>
          <w:lang w:val="de-DE"/>
        </w:rPr>
        <w:t xml:space="preserve">Statens vegvesen, </w:t>
      </w:r>
      <w:r w:rsidR="00E905D7" w:rsidRPr="009D1BF5">
        <w:rPr>
          <w:highlight w:val="lightGray"/>
          <w:lang w:val="de-DE"/>
        </w:rPr>
        <w:t>åååå-mm-dd</w:t>
      </w:r>
      <w:r w:rsidR="00E905D7" w:rsidRPr="009D1BF5">
        <w:rPr>
          <w:lang w:val="de-DE"/>
        </w:rPr>
        <w:t xml:space="preserve"> </w:t>
      </w:r>
    </w:p>
    <w:p w14:paraId="0C11C892" w14:textId="77777777" w:rsidR="00E905D7" w:rsidRPr="009D1BF5" w:rsidRDefault="00E905D7">
      <w:pPr>
        <w:rPr>
          <w:lang w:val="de-DE"/>
        </w:rPr>
      </w:pPr>
    </w:p>
    <w:p w14:paraId="0C11C893" w14:textId="77777777" w:rsidR="00E905D7" w:rsidRPr="009D1BF5" w:rsidRDefault="00E905D7">
      <w:pPr>
        <w:rPr>
          <w:lang w:val="de-DE"/>
        </w:rPr>
      </w:pPr>
    </w:p>
    <w:p w14:paraId="0C11C894" w14:textId="77777777" w:rsidR="00E905D7" w:rsidRDefault="00E905D7">
      <w:r>
        <w:t>__________</w:t>
      </w:r>
      <w:r w:rsidR="008175CC">
        <w:t>_______________________________</w:t>
      </w:r>
    </w:p>
    <w:p w14:paraId="0C11C895" w14:textId="77777777" w:rsidR="00E905D7" w:rsidRDefault="00E905D7">
      <w:r>
        <w:t>Underskrift</w:t>
      </w:r>
    </w:p>
    <w:sectPr w:rsidR="00E905D7">
      <w:headerReference w:type="default" r:id="rId12"/>
      <w:footerReference w:type="default" r:id="rId13"/>
      <w:pgSz w:w="11906" w:h="16838"/>
      <w:pgMar w:top="1922" w:right="1418" w:bottom="107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6CFE2" w14:textId="77777777" w:rsidR="0078169B" w:rsidRDefault="0078169B">
      <w:r>
        <w:separator/>
      </w:r>
    </w:p>
  </w:endnote>
  <w:endnote w:type="continuationSeparator" w:id="0">
    <w:p w14:paraId="766600BD" w14:textId="77777777" w:rsidR="0078169B" w:rsidRDefault="0078169B">
      <w:r>
        <w:continuationSeparator/>
      </w:r>
    </w:p>
  </w:endnote>
  <w:endnote w:type="continuationNotice" w:id="1">
    <w:p w14:paraId="5EC641CA" w14:textId="77777777" w:rsidR="0078169B" w:rsidRDefault="007816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1C89F" w14:textId="77777777" w:rsidR="00F3787D" w:rsidRDefault="00F3787D" w:rsidP="00F3787D">
    <w:pPr>
      <w:pStyle w:val="Bunntekst"/>
      <w:rPr>
        <w:sz w:val="16"/>
        <w:szCs w:val="16"/>
      </w:rPr>
    </w:pPr>
  </w:p>
  <w:p w14:paraId="11E75744" w14:textId="77777777" w:rsidR="00EF7347" w:rsidRPr="00EF7347" w:rsidRDefault="00EF7347" w:rsidP="00EF7347">
    <w:pPr>
      <w:pStyle w:val="Bunntekst"/>
      <w:rPr>
        <w:sz w:val="16"/>
        <w:szCs w:val="16"/>
      </w:rPr>
    </w:pPr>
    <w:r w:rsidRPr="00EF7347">
      <w:rPr>
        <w:sz w:val="16"/>
        <w:szCs w:val="16"/>
      </w:rPr>
      <w:t>Maldokument vegoppmerkingskontrakt – Drift og vedlikehold – Over EØS-terskelverdi – 8406 – Åpen anbudskonkurranse.</w:t>
    </w:r>
  </w:p>
  <w:p w14:paraId="0C11C8A0" w14:textId="31C2F013" w:rsidR="00F3787D" w:rsidRPr="00F3787D" w:rsidRDefault="00EF7347" w:rsidP="00EF7347">
    <w:pPr>
      <w:pStyle w:val="Bunntekst"/>
    </w:pPr>
    <w:r w:rsidRPr="00EF7347">
      <w:rPr>
        <w:sz w:val="16"/>
        <w:szCs w:val="16"/>
      </w:rPr>
      <w:t>Versjon 20</w:t>
    </w:r>
    <w:r w:rsidR="00794D1A">
      <w:rPr>
        <w:sz w:val="16"/>
        <w:szCs w:val="16"/>
      </w:rPr>
      <w:t>22-</w:t>
    </w:r>
    <w:r w:rsidRPr="00EF7347">
      <w:rPr>
        <w:sz w:val="16"/>
        <w:szCs w:val="16"/>
      </w:rPr>
      <w:t>01</w:t>
    </w:r>
    <w:r w:rsidR="00794D1A">
      <w:rPr>
        <w:sz w:val="16"/>
        <w:szCs w:val="16"/>
      </w:rPr>
      <w:t>-28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2F3D9" w14:textId="77777777" w:rsidR="0078169B" w:rsidRDefault="0078169B">
      <w:r>
        <w:separator/>
      </w:r>
    </w:p>
  </w:footnote>
  <w:footnote w:type="continuationSeparator" w:id="0">
    <w:p w14:paraId="6DC01227" w14:textId="77777777" w:rsidR="0078169B" w:rsidRDefault="0078169B">
      <w:r>
        <w:continuationSeparator/>
      </w:r>
    </w:p>
  </w:footnote>
  <w:footnote w:type="continuationNotice" w:id="1">
    <w:p w14:paraId="24D0C030" w14:textId="77777777" w:rsidR="0078169B" w:rsidRDefault="007816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1C89A" w14:textId="36998370" w:rsidR="00E905D7" w:rsidRDefault="00E905D7">
    <w:pPr>
      <w:pStyle w:val="Topptekst"/>
      <w:tabs>
        <w:tab w:val="clear" w:pos="9072"/>
        <w:tab w:val="right" w:pos="8820"/>
      </w:tabs>
      <w:rPr>
        <w:sz w:val="20"/>
      </w:rPr>
    </w:pPr>
    <w:r>
      <w:rPr>
        <w:sz w:val="20"/>
      </w:rPr>
      <w:t>Statens vegvesen</w:t>
    </w:r>
    <w:r>
      <w:rPr>
        <w:sz w:val="20"/>
      </w:rPr>
      <w:tab/>
    </w:r>
    <w:r>
      <w:rPr>
        <w:sz w:val="20"/>
      </w:rPr>
      <w:tab/>
    </w:r>
    <w:r w:rsidRPr="005D59EC">
      <w:rPr>
        <w:sz w:val="20"/>
      </w:rPr>
      <w:t xml:space="preserve">A2 - </w:t>
    </w:r>
    <w:r w:rsidRPr="005D59EC">
      <w:rPr>
        <w:rStyle w:val="Sidetall"/>
        <w:sz w:val="20"/>
      </w:rPr>
      <w:fldChar w:fldCharType="begin"/>
    </w:r>
    <w:r w:rsidRPr="005D59EC">
      <w:rPr>
        <w:rStyle w:val="Sidetall"/>
        <w:sz w:val="20"/>
      </w:rPr>
      <w:instrText xml:space="preserve"> PAGE </w:instrText>
    </w:r>
    <w:r w:rsidRPr="005D59EC">
      <w:rPr>
        <w:rStyle w:val="Sidetall"/>
        <w:sz w:val="20"/>
      </w:rPr>
      <w:fldChar w:fldCharType="separate"/>
    </w:r>
    <w:r w:rsidR="008A2359" w:rsidRPr="005D59EC">
      <w:rPr>
        <w:rStyle w:val="Sidetall"/>
        <w:noProof/>
        <w:sz w:val="20"/>
      </w:rPr>
      <w:t>1</w:t>
    </w:r>
    <w:r w:rsidRPr="005D59EC">
      <w:rPr>
        <w:rStyle w:val="Sidetall"/>
        <w:sz w:val="20"/>
      </w:rPr>
      <w:fldChar w:fldCharType="end"/>
    </w:r>
  </w:p>
  <w:p w14:paraId="0C11C89B" w14:textId="6806BA26" w:rsidR="00736230" w:rsidRDefault="00736230" w:rsidP="00736230">
    <w:pPr>
      <w:pStyle w:val="Topptekst"/>
      <w:rPr>
        <w:sz w:val="20"/>
      </w:rPr>
    </w:pPr>
    <w:r w:rsidRPr="00416534">
      <w:rPr>
        <w:sz w:val="20"/>
      </w:rPr>
      <w:t>Veg</w:t>
    </w:r>
    <w:r w:rsidR="00695F53">
      <w:rPr>
        <w:sz w:val="20"/>
      </w:rPr>
      <w:t>opp</w:t>
    </w:r>
    <w:r w:rsidRPr="00416534">
      <w:rPr>
        <w:sz w:val="20"/>
      </w:rPr>
      <w:t>merking</w:t>
    </w:r>
  </w:p>
  <w:p w14:paraId="1F5A3741" w14:textId="5E2612A2" w:rsidR="002A4ABA" w:rsidRPr="009E6629" w:rsidRDefault="002A4ABA" w:rsidP="002A4ABA">
    <w:pPr>
      <w:pStyle w:val="Topptekst"/>
      <w:rPr>
        <w:sz w:val="20"/>
      </w:rPr>
    </w:pPr>
    <w:r w:rsidRPr="009E6629">
      <w:rPr>
        <w:sz w:val="20"/>
        <w:highlight w:val="lightGray"/>
      </w:rPr>
      <w:t>Kontraktsnavn</w:t>
    </w:r>
    <w:r w:rsidRPr="009E6629">
      <w:rPr>
        <w:sz w:val="20"/>
      </w:rPr>
      <w:t xml:space="preserve"> 20</w:t>
    </w:r>
    <w:r w:rsidR="00FD7C94" w:rsidRPr="00CB4F1F">
      <w:rPr>
        <w:sz w:val="20"/>
      </w:rPr>
      <w:t>2</w:t>
    </w:r>
    <w:r w:rsidRPr="009E6629">
      <w:rPr>
        <w:sz w:val="20"/>
        <w:highlight w:val="lightGray"/>
      </w:rPr>
      <w:t>å</w:t>
    </w:r>
    <w:r w:rsidRPr="009E6629">
      <w:rPr>
        <w:sz w:val="20"/>
      </w:rPr>
      <w:t xml:space="preserve"> – 20</w:t>
    </w:r>
    <w:r w:rsidR="00CB4F1F" w:rsidRPr="00CB4F1F">
      <w:rPr>
        <w:sz w:val="20"/>
      </w:rPr>
      <w:t>2</w:t>
    </w:r>
    <w:r w:rsidRPr="009E6629">
      <w:rPr>
        <w:sz w:val="20"/>
        <w:highlight w:val="lightGray"/>
      </w:rPr>
      <w:t>å</w:t>
    </w:r>
  </w:p>
  <w:p w14:paraId="0C11C89D" w14:textId="77777777" w:rsidR="00E905D7" w:rsidRDefault="00E905D7">
    <w:pPr>
      <w:pStyle w:val="Topptekst"/>
      <w:rPr>
        <w:b/>
        <w:bCs/>
        <w:sz w:val="20"/>
      </w:rPr>
    </w:pPr>
    <w:r>
      <w:rPr>
        <w:b/>
        <w:bCs/>
        <w:sz w:val="20"/>
      </w:rPr>
      <w:t xml:space="preserve">A </w:t>
    </w:r>
    <w:r w:rsidR="009D1BF5" w:rsidRPr="008257E4">
      <w:rPr>
        <w:b/>
        <w:bCs/>
        <w:sz w:val="20"/>
      </w:rPr>
      <w:t>Informasjon om kontrakten</w:t>
    </w:r>
  </w:p>
  <w:p w14:paraId="0C11C89E" w14:textId="58B72D34" w:rsidR="00E905D7" w:rsidRDefault="00E905D7">
    <w:pPr>
      <w:pStyle w:val="Topptekst"/>
      <w:pBdr>
        <w:bottom w:val="single" w:sz="4" w:space="1" w:color="auto"/>
      </w:pBdr>
      <w:tabs>
        <w:tab w:val="clear" w:pos="9072"/>
        <w:tab w:val="right" w:pos="8820"/>
      </w:tabs>
      <w:rPr>
        <w:sz w:val="20"/>
      </w:rPr>
    </w:pPr>
    <w:r>
      <w:rPr>
        <w:b/>
        <w:bCs/>
        <w:sz w:val="20"/>
      </w:rPr>
      <w:t>A2 Innbydelse til anbudskonkurranse</w:t>
    </w:r>
    <w:r>
      <w:rPr>
        <w:b/>
        <w:bCs/>
        <w:sz w:val="20"/>
      </w:rPr>
      <w:tab/>
    </w:r>
    <w:r>
      <w:rPr>
        <w:b/>
        <w:bCs/>
        <w:sz w:val="20"/>
      </w:rPr>
      <w:tab/>
    </w:r>
    <w:r w:rsidR="008175CC" w:rsidRPr="00945325">
      <w:rPr>
        <w:sz w:val="20"/>
      </w:rPr>
      <w:t>20</w:t>
    </w:r>
    <w:r w:rsidR="002A4ABA" w:rsidRPr="00945325">
      <w:rPr>
        <w:sz w:val="20"/>
      </w:rPr>
      <w:t>2</w:t>
    </w:r>
    <w:r w:rsidR="00736230" w:rsidRPr="005D59EC">
      <w:rPr>
        <w:sz w:val="20"/>
        <w:highlight w:val="lightGray"/>
      </w:rPr>
      <w:t>å</w:t>
    </w:r>
    <w:r w:rsidR="00D56E7E" w:rsidRPr="005D59EC">
      <w:rPr>
        <w:sz w:val="20"/>
        <w:highlight w:val="lightGray"/>
      </w:rPr>
      <w:t>-</w:t>
    </w:r>
    <w:r w:rsidRPr="005D59EC">
      <w:rPr>
        <w:sz w:val="20"/>
        <w:highlight w:val="lightGray"/>
      </w:rPr>
      <w:t>mm-dd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E75C4D"/>
    <w:multiLevelType w:val="hybridMultilevel"/>
    <w:tmpl w:val="8794A856"/>
    <w:lvl w:ilvl="0" w:tplc="5504D682">
      <w:start w:val="1"/>
      <w:numFmt w:val="bullet"/>
      <w:lvlText w:val="-"/>
      <w:lvlJc w:val="left"/>
      <w:pPr>
        <w:ind w:left="720" w:hanging="360"/>
      </w:pPr>
      <w:rPr>
        <w:rFonts w:hint="default"/>
        <w:i w:val="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6B527B61"/>
    <w:multiLevelType w:val="hybridMultilevel"/>
    <w:tmpl w:val="21D6890A"/>
    <w:lvl w:ilvl="0" w:tplc="5504D682">
      <w:start w:val="1"/>
      <w:numFmt w:val="bullet"/>
      <w:lvlText w:val="-"/>
      <w:lvlJc w:val="left"/>
      <w:pPr>
        <w:ind w:left="720" w:hanging="360"/>
      </w:pPr>
      <w:rPr>
        <w:rFonts w:hint="default"/>
        <w:i w:val="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17CC"/>
    <w:rsid w:val="00042241"/>
    <w:rsid w:val="00075CB0"/>
    <w:rsid w:val="000A48D8"/>
    <w:rsid w:val="000C0C09"/>
    <w:rsid w:val="000D67DF"/>
    <w:rsid w:val="00146118"/>
    <w:rsid w:val="0015529E"/>
    <w:rsid w:val="001B0B18"/>
    <w:rsid w:val="001C44A6"/>
    <w:rsid w:val="00201529"/>
    <w:rsid w:val="00205EB5"/>
    <w:rsid w:val="00210DE7"/>
    <w:rsid w:val="00221194"/>
    <w:rsid w:val="00222EE7"/>
    <w:rsid w:val="00264987"/>
    <w:rsid w:val="002A4ABA"/>
    <w:rsid w:val="0031290F"/>
    <w:rsid w:val="00393AF7"/>
    <w:rsid w:val="003C16F2"/>
    <w:rsid w:val="00402C2D"/>
    <w:rsid w:val="004433CC"/>
    <w:rsid w:val="004554AE"/>
    <w:rsid w:val="00463C46"/>
    <w:rsid w:val="00525BEA"/>
    <w:rsid w:val="005C0BF0"/>
    <w:rsid w:val="005D5054"/>
    <w:rsid w:val="005D59EC"/>
    <w:rsid w:val="00625263"/>
    <w:rsid w:val="006350DC"/>
    <w:rsid w:val="00637DC3"/>
    <w:rsid w:val="00641F0E"/>
    <w:rsid w:val="00695F53"/>
    <w:rsid w:val="006F7629"/>
    <w:rsid w:val="0072307D"/>
    <w:rsid w:val="007340ED"/>
    <w:rsid w:val="007357F3"/>
    <w:rsid w:val="00736230"/>
    <w:rsid w:val="00763B9A"/>
    <w:rsid w:val="0078169B"/>
    <w:rsid w:val="00783846"/>
    <w:rsid w:val="00792BC3"/>
    <w:rsid w:val="00794D1A"/>
    <w:rsid w:val="007B2704"/>
    <w:rsid w:val="007C1C46"/>
    <w:rsid w:val="007D1078"/>
    <w:rsid w:val="007F0D6F"/>
    <w:rsid w:val="008175CC"/>
    <w:rsid w:val="0082324A"/>
    <w:rsid w:val="00845D63"/>
    <w:rsid w:val="00845EF0"/>
    <w:rsid w:val="00855E75"/>
    <w:rsid w:val="008A2359"/>
    <w:rsid w:val="008C1F59"/>
    <w:rsid w:val="008C3661"/>
    <w:rsid w:val="00910E1A"/>
    <w:rsid w:val="00912A4F"/>
    <w:rsid w:val="00945325"/>
    <w:rsid w:val="00960AD0"/>
    <w:rsid w:val="00961342"/>
    <w:rsid w:val="009A0894"/>
    <w:rsid w:val="009D1BF5"/>
    <w:rsid w:val="009E4D2D"/>
    <w:rsid w:val="00A32F7D"/>
    <w:rsid w:val="00A831B7"/>
    <w:rsid w:val="00AA1561"/>
    <w:rsid w:val="00AA47DD"/>
    <w:rsid w:val="00AA6AB6"/>
    <w:rsid w:val="00B365EA"/>
    <w:rsid w:val="00B43FEA"/>
    <w:rsid w:val="00BC10EF"/>
    <w:rsid w:val="00BF41FC"/>
    <w:rsid w:val="00C25FD5"/>
    <w:rsid w:val="00C44223"/>
    <w:rsid w:val="00CB4F1F"/>
    <w:rsid w:val="00CD0C50"/>
    <w:rsid w:val="00CE3249"/>
    <w:rsid w:val="00CE4ED4"/>
    <w:rsid w:val="00D425E5"/>
    <w:rsid w:val="00D43628"/>
    <w:rsid w:val="00D56E7E"/>
    <w:rsid w:val="00DA1B87"/>
    <w:rsid w:val="00DF23A7"/>
    <w:rsid w:val="00E417CC"/>
    <w:rsid w:val="00E523C4"/>
    <w:rsid w:val="00E80ED3"/>
    <w:rsid w:val="00E905D7"/>
    <w:rsid w:val="00E936A7"/>
    <w:rsid w:val="00EC31E0"/>
    <w:rsid w:val="00EE0A20"/>
    <w:rsid w:val="00EF7347"/>
    <w:rsid w:val="00F126ED"/>
    <w:rsid w:val="00F3787D"/>
    <w:rsid w:val="00FD111A"/>
    <w:rsid w:val="00FD7C9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11C86E"/>
  <w15:docId w15:val="{3AB8CC43-9F32-43CD-BB6B-74FE6D70E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pPr>
      <w:tabs>
        <w:tab w:val="center" w:pos="4536"/>
        <w:tab w:val="right" w:pos="9072"/>
      </w:tabs>
    </w:pPr>
  </w:style>
  <w:style w:type="paragraph" w:styleId="Bunntekst">
    <w:name w:val="footer"/>
    <w:basedOn w:val="Normal"/>
    <w:link w:val="BunntekstTegn"/>
    <w:uiPriority w:val="99"/>
    <w:pPr>
      <w:tabs>
        <w:tab w:val="center" w:pos="4536"/>
        <w:tab w:val="right" w:pos="9072"/>
      </w:tabs>
    </w:pPr>
  </w:style>
  <w:style w:type="character" w:styleId="Sidetall">
    <w:name w:val="page number"/>
    <w:basedOn w:val="Standardskriftforavsnitt"/>
  </w:style>
  <w:style w:type="character" w:styleId="Hyperkobling">
    <w:name w:val="Hyperlink"/>
    <w:basedOn w:val="Standardskriftforavsnitt"/>
    <w:rPr>
      <w:color w:val="0000FF"/>
      <w:u w:val="single"/>
    </w:rPr>
  </w:style>
  <w:style w:type="paragraph" w:styleId="Bobletekst">
    <w:name w:val="Balloon Text"/>
    <w:basedOn w:val="Normal"/>
    <w:semiHidden/>
    <w:rsid w:val="008C1F59"/>
    <w:rPr>
      <w:rFonts w:ascii="Tahoma" w:hAnsi="Tahoma" w:cs="Tahoma"/>
      <w:sz w:val="16"/>
      <w:szCs w:val="16"/>
    </w:rPr>
  </w:style>
  <w:style w:type="character" w:customStyle="1" w:styleId="BunntekstTegn">
    <w:name w:val="Bunntekst Tegn"/>
    <w:basedOn w:val="Standardskriftforavsnitt"/>
    <w:link w:val="Bunntekst"/>
    <w:uiPriority w:val="99"/>
    <w:rsid w:val="00F3787D"/>
    <w:rPr>
      <w:sz w:val="24"/>
      <w:szCs w:val="24"/>
      <w:lang w:eastAsia="en-US"/>
    </w:rPr>
  </w:style>
  <w:style w:type="character" w:customStyle="1" w:styleId="TopptekstTegn">
    <w:name w:val="Topptekst Tegn"/>
    <w:basedOn w:val="Standardskriftforavsnitt"/>
    <w:link w:val="Topptekst"/>
    <w:rsid w:val="00736230"/>
    <w:rPr>
      <w:sz w:val="24"/>
      <w:szCs w:val="24"/>
      <w:lang w:eastAsia="en-US"/>
    </w:rPr>
  </w:style>
  <w:style w:type="character" w:styleId="Merknadsreferanse">
    <w:name w:val="annotation reference"/>
    <w:basedOn w:val="Standardskriftforavsnitt"/>
    <w:uiPriority w:val="99"/>
    <w:semiHidden/>
    <w:unhideWhenUsed/>
    <w:rsid w:val="00AA6AB6"/>
    <w:rPr>
      <w:sz w:val="16"/>
      <w:szCs w:val="16"/>
    </w:rPr>
  </w:style>
  <w:style w:type="paragraph" w:styleId="Merknadstekst">
    <w:name w:val="annotation text"/>
    <w:basedOn w:val="Normal"/>
    <w:link w:val="MerknadstekstTegn"/>
    <w:uiPriority w:val="99"/>
    <w:semiHidden/>
    <w:unhideWhenUsed/>
    <w:rsid w:val="00AA6AB6"/>
    <w:rPr>
      <w:sz w:val="20"/>
      <w:szCs w:val="20"/>
    </w:rPr>
  </w:style>
  <w:style w:type="character" w:customStyle="1" w:styleId="MerknadstekstTegn">
    <w:name w:val="Merknadstekst Tegn"/>
    <w:basedOn w:val="Standardskriftforavsnitt"/>
    <w:link w:val="Merknadstekst"/>
    <w:uiPriority w:val="99"/>
    <w:semiHidden/>
    <w:rsid w:val="00AA6AB6"/>
    <w:rPr>
      <w:lang w:eastAsia="en-US"/>
    </w:rPr>
  </w:style>
  <w:style w:type="paragraph" w:styleId="Kommentaremne">
    <w:name w:val="annotation subject"/>
    <w:basedOn w:val="Merknadstekst"/>
    <w:next w:val="Merknadstekst"/>
    <w:link w:val="KommentaremneTegn"/>
    <w:uiPriority w:val="99"/>
    <w:semiHidden/>
    <w:unhideWhenUsed/>
    <w:rsid w:val="00AA6AB6"/>
    <w:rPr>
      <w:b/>
      <w:bCs/>
    </w:rPr>
  </w:style>
  <w:style w:type="character" w:customStyle="1" w:styleId="KommentaremneTegn">
    <w:name w:val="Kommentaremne Tegn"/>
    <w:basedOn w:val="MerknadstekstTegn"/>
    <w:link w:val="Kommentaremne"/>
    <w:uiPriority w:val="99"/>
    <w:semiHidden/>
    <w:rsid w:val="00AA6AB6"/>
    <w:rPr>
      <w:b/>
      <w:bCs/>
      <w:lang w:eastAsia="en-US"/>
    </w:rPr>
  </w:style>
  <w:style w:type="paragraph" w:styleId="Listeavsnitt">
    <w:name w:val="List Paragraph"/>
    <w:basedOn w:val="Normal"/>
    <w:uiPriority w:val="34"/>
    <w:qFormat/>
    <w:rsid w:val="009E4D2D"/>
    <w:pPr>
      <w:ind w:left="720"/>
      <w:contextualSpacing/>
    </w:pPr>
  </w:style>
  <w:style w:type="paragraph" w:styleId="Revisjon">
    <w:name w:val="Revision"/>
    <w:hidden/>
    <w:uiPriority w:val="99"/>
    <w:semiHidden/>
    <w:rsid w:val="00146118"/>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R763%20Vegoppmerking%202017\Vegoppmerking%202018\R763V_A2_Innbydelse_til_anbudskonkurranse_20161201.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4c297bfe-2ddf-49c0-b48d-5e3f9de3295d" ContentTypeId="0x01010058F483C9552BB5498DA378941DAA7375" PreviousValue="false" LastSyncTimeStamp="2022-11-15T19:17:57.307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491b3e5757f4a00a7c25d6edb0ba887 xmlns="beae3e8e-208c-4b8a-be05-3e30f474ae01">
      <Terms xmlns="http://schemas.microsoft.com/office/infopath/2007/PartnerControls">
        <TermInfo xmlns="http://schemas.microsoft.com/office/infopath/2007/PartnerControls">
          <TermName xmlns="http://schemas.microsoft.com/office/infopath/2007/PartnerControls">Drift og vedlikehold</TermName>
          <TermId xmlns="http://schemas.microsoft.com/office/infopath/2007/PartnerControls">ed01d78b-6be5-4ad2-998f-411aea556b4c</TermId>
        </TermInfo>
      </Terms>
    </h491b3e5757f4a00a7c25d6edb0ba887>
    <TaxCatchAll xmlns="beae3e8e-208c-4b8a-be05-3e30f474ae01">
      <Value>4</Value>
      <Value>1</Value>
    </TaxCatchAll>
    <m3df137df2ca43aeb5a0ac4f577ac654 xmlns="beae3e8e-208c-4b8a-be05-3e30f474ae01">
      <Terms xmlns="http://schemas.microsoft.com/office/infopath/2007/PartnerControls"/>
    </m3df137df2ca43aeb5a0ac4f577ac654>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Sak_x0020_Mime_x0020_360 xmlns="beae3e8e-208c-4b8a-be05-3e30f474ae01">
      <Url xsi:nil="true"/>
      <Description xsi:nil="true"/>
    </Sak_x0020_Mime_x0020_360>
  </documentManagement>
</p:properties>
</file>

<file path=customXml/item5.xml><?xml version="1.0" encoding="utf-8"?>
<ct:contentTypeSchema xmlns:ct="http://schemas.microsoft.com/office/2006/metadata/contentType" xmlns:ma="http://schemas.microsoft.com/office/2006/metadata/properties/metaAttributes" ct:_="" ma:_="" ma:contentTypeName="Referat nynorsk" ma:contentTypeID="0x01010058F483C9552BB5498DA378941DAA737500D8F7D2910A57BE4D9C0F499D068C7567" ma:contentTypeVersion="2" ma:contentTypeDescription="" ma:contentTypeScope="" ma:versionID="b8c4b290e2fd4f3b13c70cd2ca2b8099">
  <xsd:schema xmlns:xsd="http://www.w3.org/2001/XMLSchema" xmlns:xs="http://www.w3.org/2001/XMLSchema" xmlns:p="http://schemas.microsoft.com/office/2006/metadata/properties" xmlns:ns2="beae3e8e-208c-4b8a-be05-3e30f474ae01" targetNamespace="http://schemas.microsoft.com/office/2006/metadata/properties" ma:root="true" ma:fieldsID="e8dbcc499698e1c3b044f4ab8b304bcb" ns2:_="">
    <xsd:import namespace="beae3e8e-208c-4b8a-be05-3e30f474ae01"/>
    <xsd:element name="properties">
      <xsd:complexType>
        <xsd:sequence>
          <xsd:element name="documentManagement">
            <xsd:complexType>
              <xsd:all>
                <xsd:element ref="ns2:h491b3e5757f4a00a7c25d6edb0ba887" minOccurs="0"/>
                <xsd:element ref="ns2:TaxCatchAll" minOccurs="0"/>
                <xsd:element ref="ns2:TaxCatchAllLabel" minOccurs="0"/>
                <xsd:element ref="ns2:m3df137df2ca43aeb5a0ac4f577ac654" minOccurs="0"/>
                <xsd:element ref="ns2:Sak_x0020_Mime_x0020_360" minOccurs="0"/>
                <xsd:element ref="ns2:mdd69e788dc1498dbcc1a53e4b12ec9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a79969d2-5579-42fe-b12f-40ee7e058faa}" ma:internalName="TaxCatchAll" ma:showField="CatchAllData"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79969d2-5579-42fe-b12f-40ee7e058faa}" ma:internalName="TaxCatchAllLabel" ma:readOnly="true" ma:showField="CatchAllDataLabel"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m3df137df2ca43aeb5a0ac4f577ac654" ma:index="12" nillable="true" ma:taxonomy="true" ma:internalName="m3df137df2ca43aeb5a0ac4f577ac654" ma:taxonomyFieldName="Prosessomr_x00e5_der" ma:displayName="Prosessområder"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ak_x0020_Mime_x0020_360" ma:index="14"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5" nillable="true" ma:taxonomy="true" ma:internalName="mdd69e788dc1498dbcc1a53e4b12ec9a" ma:taxonomyFieldName="Dokumentstatus" ma:displayName="Dokumentstatus" ma:readOnly="fals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D8455A-211A-4F55-BAEB-48B14ABD825D}">
  <ds:schemaRefs>
    <ds:schemaRef ds:uri="Microsoft.SharePoint.Taxonomy.ContentTypeSync"/>
  </ds:schemaRefs>
</ds:datastoreItem>
</file>

<file path=customXml/itemProps2.xml><?xml version="1.0" encoding="utf-8"?>
<ds:datastoreItem xmlns:ds="http://schemas.openxmlformats.org/officeDocument/2006/customXml" ds:itemID="{7362514D-D729-46C6-A0A9-D6CD41886AAA}">
  <ds:schemaRefs>
    <ds:schemaRef ds:uri="http://schemas.microsoft.com/sharepoint/v3/contenttype/forms"/>
  </ds:schemaRefs>
</ds:datastoreItem>
</file>

<file path=customXml/itemProps3.xml><?xml version="1.0" encoding="utf-8"?>
<ds:datastoreItem xmlns:ds="http://schemas.openxmlformats.org/officeDocument/2006/customXml" ds:itemID="{2DFB0E4A-AD67-426E-A8E1-0428B1485F4E}">
  <ds:schemaRefs>
    <ds:schemaRef ds:uri="http://schemas.openxmlformats.org/officeDocument/2006/bibliography"/>
  </ds:schemaRefs>
</ds:datastoreItem>
</file>

<file path=customXml/itemProps4.xml><?xml version="1.0" encoding="utf-8"?>
<ds:datastoreItem xmlns:ds="http://schemas.openxmlformats.org/officeDocument/2006/customXml" ds:itemID="{778CC511-E6F8-4AB5-9B34-DDC33BF71797}">
  <ds:schemaRefs>
    <ds:schemaRef ds:uri="http://schemas.microsoft.com/office/2006/metadata/properties"/>
    <ds:schemaRef ds:uri="http://schemas.microsoft.com/office/infopath/2007/PartnerControls"/>
    <ds:schemaRef ds:uri="beae3e8e-208c-4b8a-be05-3e30f474ae01"/>
  </ds:schemaRefs>
</ds:datastoreItem>
</file>

<file path=customXml/itemProps5.xml><?xml version="1.0" encoding="utf-8"?>
<ds:datastoreItem xmlns:ds="http://schemas.openxmlformats.org/officeDocument/2006/customXml" ds:itemID="{B8D485C5-CFA3-43A1-B099-71FD9A42C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ae3e8e-208c-4b8a-be05-3e30f474ae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R763V_A2_Innbydelse_til_anbudskonkurranse_20161201</Template>
  <TotalTime>80</TotalTime>
  <Pages>2</Pages>
  <Words>522</Words>
  <Characters>2768</Characters>
  <Application>Microsoft Office Word</Application>
  <DocSecurity>0</DocSecurity>
  <Lines>23</Lines>
  <Paragraphs>6</Paragraphs>
  <ScaleCrop>false</ScaleCrop>
  <HeadingPairs>
    <vt:vector size="2" baseType="variant">
      <vt:variant>
        <vt:lpstr>Tittel</vt:lpstr>
      </vt:variant>
      <vt:variant>
        <vt:i4>1</vt:i4>
      </vt:variant>
    </vt:vector>
  </HeadingPairs>
  <TitlesOfParts>
    <vt:vector size="1" baseType="lpstr">
      <vt:lpstr>X</vt:lpstr>
    </vt:vector>
  </TitlesOfParts>
  <Company>ViaNova Plan og Trafikk AS</Company>
  <LinksUpToDate>false</LinksUpToDate>
  <CharactersWithSpaces>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dc:title>
  <dc:creator>Johansen Rolf</dc:creator>
  <cp:lastModifiedBy>Kjell Sture Trymbo</cp:lastModifiedBy>
  <cp:revision>9</cp:revision>
  <cp:lastPrinted>2010-08-17T12:07:00Z</cp:lastPrinted>
  <dcterms:created xsi:type="dcterms:W3CDTF">2022-01-28T09:02:00Z</dcterms:created>
  <dcterms:modified xsi:type="dcterms:W3CDTF">2022-12-21T13:11:00Z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-1848940461</vt:i4>
  </property>
  <property fmtid="{D5CDD505-2E9C-101B-9397-08002B2CF9AE}" pid="3" name="_EmailSubject">
    <vt:lpwstr/>
  </property>
  <property fmtid="{D5CDD505-2E9C-101B-9397-08002B2CF9AE}" pid="4" name="_AuthorEmail">
    <vt:lpwstr>ole.molstad@vegvesen.no</vt:lpwstr>
  </property>
  <property fmtid="{D5CDD505-2E9C-101B-9397-08002B2CF9AE}" pid="5" name="_AuthorEmailDisplayName">
    <vt:lpwstr>Molstad Ole Sverre</vt:lpwstr>
  </property>
  <property fmtid="{D5CDD505-2E9C-101B-9397-08002B2CF9AE}" pid="6" name="_ReviewingToolsShownOnce">
    <vt:lpwstr/>
  </property>
  <property fmtid="{D5CDD505-2E9C-101B-9397-08002B2CF9AE}" pid="7" name="TaxKeyword">
    <vt:lpwstr/>
  </property>
  <property fmtid="{D5CDD505-2E9C-101B-9397-08002B2CF9AE}" pid="8" name="Prossområde">
    <vt:lpwstr/>
  </property>
  <property fmtid="{D5CDD505-2E9C-101B-9397-08002B2CF9AE}" pid="9" name="ContentTypeId">
    <vt:lpwstr>0x01010058F483C9552BB5498DA378941DAA737500D8F7D2910A57BE4D9C0F499D068C7567</vt:lpwstr>
  </property>
  <property fmtid="{D5CDD505-2E9C-101B-9397-08002B2CF9AE}" pid="10" name="Organisasjonsenhet">
    <vt:lpwstr>4;#Drift og vedlikehold|ed01d78b-6be5-4ad2-998f-411aea556b4c</vt:lpwstr>
  </property>
  <property fmtid="{D5CDD505-2E9C-101B-9397-08002B2CF9AE}" pid="11" name="Knaggtest">
    <vt:lpwstr/>
  </property>
  <property fmtid="{D5CDD505-2E9C-101B-9397-08002B2CF9AE}" pid="12" name="f898bcb951044ca5ba5ee94f74cf616e">
    <vt:lpwstr/>
  </property>
  <property fmtid="{D5CDD505-2E9C-101B-9397-08002B2CF9AE}" pid="13" name="Dokumentstatus">
    <vt:lpwstr>1;#Under arbeid|f39d8bcc-2a80-4417-a67a-9134b0a418c4</vt:lpwstr>
  </property>
  <property fmtid="{D5CDD505-2E9C-101B-9397-08002B2CF9AE}" pid="14" name="Prosessområder">
    <vt:lpwstr/>
  </property>
  <property fmtid="{D5CDD505-2E9C-101B-9397-08002B2CF9AE}" pid="15" name="MSIP_Label_5cf16e47-2ef9-4232-918d-e60afd9f4a96_Enabled">
    <vt:lpwstr>true</vt:lpwstr>
  </property>
  <property fmtid="{D5CDD505-2E9C-101B-9397-08002B2CF9AE}" pid="16" name="MSIP_Label_5cf16e47-2ef9-4232-918d-e60afd9f4a96_SetDate">
    <vt:lpwstr>2022-11-14T11:09:28Z</vt:lpwstr>
  </property>
  <property fmtid="{D5CDD505-2E9C-101B-9397-08002B2CF9AE}" pid="17" name="MSIP_Label_5cf16e47-2ef9-4232-918d-e60afd9f4a96_Method">
    <vt:lpwstr>Privileged</vt:lpwstr>
  </property>
  <property fmtid="{D5CDD505-2E9C-101B-9397-08002B2CF9AE}" pid="18" name="MSIP_Label_5cf16e47-2ef9-4232-918d-e60afd9f4a96_Name">
    <vt:lpwstr>Intern</vt:lpwstr>
  </property>
  <property fmtid="{D5CDD505-2E9C-101B-9397-08002B2CF9AE}" pid="19" name="MSIP_Label_5cf16e47-2ef9-4232-918d-e60afd9f4a96_SiteId">
    <vt:lpwstr>38856954-ed55-49f7-8bdd-738ffbbfd390</vt:lpwstr>
  </property>
  <property fmtid="{D5CDD505-2E9C-101B-9397-08002B2CF9AE}" pid="20" name="MSIP_Label_5cf16e47-2ef9-4232-918d-e60afd9f4a96_ActionId">
    <vt:lpwstr>bc6de82c-ea31-4d7d-80cf-bb359ed7909c</vt:lpwstr>
  </property>
  <property fmtid="{D5CDD505-2E9C-101B-9397-08002B2CF9AE}" pid="21" name="MSIP_Label_5cf16e47-2ef9-4232-918d-e60afd9f4a96_ContentBits">
    <vt:lpwstr>0</vt:lpwstr>
  </property>
  <property fmtid="{D5CDD505-2E9C-101B-9397-08002B2CF9AE}" pid="22" name="Omr_x00e5_de">
    <vt:lpwstr/>
  </property>
  <property fmtid="{D5CDD505-2E9C-101B-9397-08002B2CF9AE}" pid="23" name="Metadata">
    <vt:lpwstr/>
  </property>
  <property fmtid="{D5CDD505-2E9C-101B-9397-08002B2CF9AE}" pid="24" name="Område">
    <vt:lpwstr/>
  </property>
  <property fmtid="{D5CDD505-2E9C-101B-9397-08002B2CF9AE}" pid="25" name="Order">
    <vt:r8>2500</vt:r8>
  </property>
  <property fmtid="{D5CDD505-2E9C-101B-9397-08002B2CF9AE}" pid="26" name="xd_ProgID">
    <vt:lpwstr/>
  </property>
  <property fmtid="{D5CDD505-2E9C-101B-9397-08002B2CF9AE}" pid="27" name="ComplianceAssetId">
    <vt:lpwstr/>
  </property>
  <property fmtid="{D5CDD505-2E9C-101B-9397-08002B2CF9AE}" pid="28" name="TemplateUrl">
    <vt:lpwstr/>
  </property>
  <property fmtid="{D5CDD505-2E9C-101B-9397-08002B2CF9AE}" pid="29" name="_ExtendedDescription">
    <vt:lpwstr/>
  </property>
  <property fmtid="{D5CDD505-2E9C-101B-9397-08002B2CF9AE}" pid="30" name="TriggerFlowInfo">
    <vt:lpwstr/>
  </property>
  <property fmtid="{D5CDD505-2E9C-101B-9397-08002B2CF9AE}" pid="31" name="xd_Signature">
    <vt:bool>false</vt:bool>
  </property>
  <property fmtid="{D5CDD505-2E9C-101B-9397-08002B2CF9AE}" pid="32" name="MediaServiceImageTags">
    <vt:lpwstr/>
  </property>
  <property fmtid="{D5CDD505-2E9C-101B-9397-08002B2CF9AE}" pid="33" name="lcf76f155ced4ddcb4097134ff3c332f">
    <vt:lpwstr/>
  </property>
</Properties>
</file>